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3D" w:rsidRDefault="006010F4">
      <w:pPr>
        <w:rPr>
          <w:b/>
          <w:sz w:val="28"/>
          <w:szCs w:val="28"/>
        </w:rPr>
      </w:pPr>
      <w:r>
        <w:rPr>
          <w:b/>
          <w:sz w:val="28"/>
          <w:szCs w:val="28"/>
        </w:rPr>
        <w:t>BEDESS</w:t>
      </w:r>
    </w:p>
    <w:p w:rsidR="006010F4" w:rsidRDefault="006010F4">
      <w:pPr>
        <w:rPr>
          <w:b/>
          <w:sz w:val="24"/>
          <w:szCs w:val="24"/>
        </w:rPr>
      </w:pPr>
      <w:r>
        <w:rPr>
          <w:b/>
          <w:sz w:val="24"/>
          <w:szCs w:val="24"/>
        </w:rPr>
        <w:t>Bedrijvenvereniging Essen</w:t>
      </w:r>
    </w:p>
    <w:p w:rsidR="00FC1663" w:rsidRDefault="00FC1663">
      <w:pPr>
        <w:rPr>
          <w:b/>
          <w:sz w:val="24"/>
          <w:szCs w:val="24"/>
        </w:rPr>
      </w:pPr>
    </w:p>
    <w:p w:rsidR="00FC1663" w:rsidRDefault="00FC1663">
      <w:pPr>
        <w:rPr>
          <w:b/>
          <w:sz w:val="24"/>
          <w:szCs w:val="24"/>
        </w:rPr>
      </w:pPr>
      <w:r>
        <w:rPr>
          <w:b/>
          <w:sz w:val="24"/>
          <w:szCs w:val="24"/>
        </w:rPr>
        <w:t>Aandachtspunten uit de bestuursvergadering van 12-03-2014</w:t>
      </w:r>
    </w:p>
    <w:p w:rsidR="00FC1663" w:rsidRDefault="00FC1663">
      <w:pPr>
        <w:rPr>
          <w:b/>
          <w:sz w:val="24"/>
          <w:szCs w:val="24"/>
        </w:rPr>
      </w:pPr>
    </w:p>
    <w:p w:rsidR="005708EE" w:rsidRDefault="005708EE" w:rsidP="005708EE">
      <w:pPr>
        <w:pStyle w:val="Lijstalinea"/>
        <w:numPr>
          <w:ilvl w:val="0"/>
          <w:numId w:val="1"/>
        </w:numPr>
        <w:rPr>
          <w:sz w:val="24"/>
          <w:szCs w:val="24"/>
        </w:rPr>
      </w:pPr>
      <w:r>
        <w:rPr>
          <w:sz w:val="24"/>
          <w:szCs w:val="24"/>
        </w:rPr>
        <w:t>Evaluatie Nieuwjaarsreceptie.</w:t>
      </w:r>
    </w:p>
    <w:p w:rsidR="005708EE" w:rsidRDefault="005708EE" w:rsidP="005708EE">
      <w:pPr>
        <w:rPr>
          <w:sz w:val="24"/>
          <w:szCs w:val="24"/>
        </w:rPr>
      </w:pPr>
      <w:r>
        <w:rPr>
          <w:sz w:val="24"/>
          <w:szCs w:val="24"/>
        </w:rPr>
        <w:t xml:space="preserve">Het zou wenselijk zijn de </w:t>
      </w:r>
      <w:proofErr w:type="spellStart"/>
      <w:r>
        <w:rPr>
          <w:sz w:val="24"/>
          <w:szCs w:val="24"/>
        </w:rPr>
        <w:t>naamlabels</w:t>
      </w:r>
      <w:proofErr w:type="spellEnd"/>
      <w:r>
        <w:rPr>
          <w:sz w:val="24"/>
          <w:szCs w:val="24"/>
        </w:rPr>
        <w:t xml:space="preserve"> met een groter lettertype uit te voeren.</w:t>
      </w:r>
    </w:p>
    <w:p w:rsidR="005708EE" w:rsidRDefault="005708EE" w:rsidP="005708EE">
      <w:pPr>
        <w:rPr>
          <w:sz w:val="24"/>
          <w:szCs w:val="24"/>
        </w:rPr>
      </w:pPr>
      <w:r>
        <w:rPr>
          <w:sz w:val="24"/>
          <w:szCs w:val="24"/>
        </w:rPr>
        <w:t>Het is te overwegen om bij de volgende nieuwjaarsreceptie uit te wijken naar de zaal Van Noten (</w:t>
      </w:r>
      <w:proofErr w:type="spellStart"/>
      <w:r>
        <w:rPr>
          <w:sz w:val="24"/>
          <w:szCs w:val="24"/>
        </w:rPr>
        <w:t>Wildert</w:t>
      </w:r>
      <w:proofErr w:type="spellEnd"/>
      <w:r>
        <w:rPr>
          <w:sz w:val="24"/>
          <w:szCs w:val="24"/>
        </w:rPr>
        <w:t>).</w:t>
      </w:r>
    </w:p>
    <w:p w:rsidR="005708EE" w:rsidRDefault="005708EE" w:rsidP="005708EE">
      <w:pPr>
        <w:pStyle w:val="Lijstalinea"/>
        <w:numPr>
          <w:ilvl w:val="0"/>
          <w:numId w:val="1"/>
        </w:numPr>
        <w:rPr>
          <w:sz w:val="24"/>
          <w:szCs w:val="24"/>
        </w:rPr>
      </w:pPr>
      <w:r>
        <w:rPr>
          <w:sz w:val="24"/>
          <w:szCs w:val="24"/>
        </w:rPr>
        <w:t>Reacties op rondvraag website.</w:t>
      </w:r>
    </w:p>
    <w:p w:rsidR="005708EE" w:rsidRDefault="005708EE" w:rsidP="005708EE">
      <w:pPr>
        <w:rPr>
          <w:sz w:val="24"/>
          <w:szCs w:val="24"/>
        </w:rPr>
      </w:pPr>
      <w:r>
        <w:rPr>
          <w:sz w:val="24"/>
          <w:szCs w:val="24"/>
        </w:rPr>
        <w:t>Slechts door vier leden werd gereageerd op onze rondvraag. Dit kan worden geïnterpreteerd als dat aan deze site weinig aandacht wordt besteed.</w:t>
      </w:r>
    </w:p>
    <w:p w:rsidR="005708EE" w:rsidRDefault="005708EE" w:rsidP="005708EE">
      <w:pPr>
        <w:rPr>
          <w:sz w:val="24"/>
          <w:szCs w:val="24"/>
        </w:rPr>
      </w:pPr>
      <w:r>
        <w:rPr>
          <w:sz w:val="24"/>
          <w:szCs w:val="24"/>
        </w:rPr>
        <w:t>Piet en Paul zullen samen  met Koen Michielsen overleggen welke punten van het werkdocument van Koen kunnen worden uitgevoerd. Wat zeker moet worden voorzien : een voorstelling van de vereniging, ledenlijst, geplande activiteiten, foto’s betreffende gedane activiteiten.</w:t>
      </w:r>
    </w:p>
    <w:p w:rsidR="005708EE" w:rsidRDefault="005708EE" w:rsidP="005708EE">
      <w:pPr>
        <w:pStyle w:val="Lijstalinea"/>
        <w:numPr>
          <w:ilvl w:val="0"/>
          <w:numId w:val="1"/>
        </w:numPr>
        <w:rPr>
          <w:sz w:val="24"/>
          <w:szCs w:val="24"/>
        </w:rPr>
      </w:pPr>
      <w:proofErr w:type="spellStart"/>
      <w:r>
        <w:rPr>
          <w:sz w:val="24"/>
          <w:szCs w:val="24"/>
        </w:rPr>
        <w:t>Afvalophaling</w:t>
      </w:r>
      <w:proofErr w:type="spellEnd"/>
    </w:p>
    <w:p w:rsidR="005708EE" w:rsidRDefault="005708EE" w:rsidP="005708EE">
      <w:pPr>
        <w:rPr>
          <w:sz w:val="24"/>
          <w:szCs w:val="24"/>
        </w:rPr>
      </w:pPr>
      <w:r>
        <w:rPr>
          <w:sz w:val="24"/>
          <w:szCs w:val="24"/>
        </w:rPr>
        <w:t>Dit punt werd op de agenda gezet naar aanleiding van een zeer goedkope offerte van de firma Milieu Plus en de reactie van Sita die prompt een deel van zijn prijs deed.</w:t>
      </w:r>
    </w:p>
    <w:p w:rsidR="005708EE" w:rsidRDefault="005708EE" w:rsidP="005708EE">
      <w:pPr>
        <w:rPr>
          <w:sz w:val="24"/>
          <w:szCs w:val="24"/>
        </w:rPr>
      </w:pPr>
      <w:r>
        <w:rPr>
          <w:sz w:val="24"/>
          <w:szCs w:val="24"/>
        </w:rPr>
        <w:t>Het moet voor de ophaalfirma’s toch goedkoper worden zo zij bij gegroepeerde klanten (zelfde locatie / regio) het afval kunnen ophalen. Paul spreekt hen aan.</w:t>
      </w:r>
    </w:p>
    <w:p w:rsidR="005708EE" w:rsidRDefault="005708EE" w:rsidP="005708EE">
      <w:pPr>
        <w:pStyle w:val="Lijstalinea"/>
        <w:numPr>
          <w:ilvl w:val="0"/>
          <w:numId w:val="1"/>
        </w:numPr>
        <w:rPr>
          <w:sz w:val="24"/>
          <w:szCs w:val="24"/>
        </w:rPr>
      </w:pPr>
      <w:r>
        <w:rPr>
          <w:sz w:val="24"/>
          <w:szCs w:val="24"/>
        </w:rPr>
        <w:t>Eenheidsstatuut</w:t>
      </w:r>
    </w:p>
    <w:p w:rsidR="005708EE" w:rsidRDefault="005708EE" w:rsidP="005708EE">
      <w:pPr>
        <w:rPr>
          <w:sz w:val="24"/>
          <w:szCs w:val="24"/>
        </w:rPr>
      </w:pPr>
      <w:r>
        <w:rPr>
          <w:sz w:val="24"/>
          <w:szCs w:val="24"/>
        </w:rPr>
        <w:t xml:space="preserve">Over het eenheidsstatuut (arbeiders – bedienden) is er tot nu toe geen duidelijkheid en bevinden we ons in een schemerzone. Hopelijk zal na de verkiezingen dit hoofdstuk worden afgesloten en zal dit een prima onderwerp zijn voor onze </w:t>
      </w:r>
      <w:proofErr w:type="spellStart"/>
      <w:r>
        <w:rPr>
          <w:sz w:val="24"/>
          <w:szCs w:val="24"/>
        </w:rPr>
        <w:t>najaarsinformatie</w:t>
      </w:r>
      <w:proofErr w:type="spellEnd"/>
      <w:r>
        <w:rPr>
          <w:sz w:val="24"/>
          <w:szCs w:val="24"/>
        </w:rPr>
        <w:t>.</w:t>
      </w:r>
    </w:p>
    <w:p w:rsidR="005708EE" w:rsidRDefault="005708EE" w:rsidP="005708EE">
      <w:pPr>
        <w:rPr>
          <w:sz w:val="24"/>
          <w:szCs w:val="24"/>
        </w:rPr>
      </w:pPr>
      <w:r>
        <w:rPr>
          <w:sz w:val="24"/>
          <w:szCs w:val="24"/>
        </w:rPr>
        <w:t>Eventueel ander onderwerp voor deze infovergadering kan zijn : VDAB, subsidies op allerlei .</w:t>
      </w:r>
    </w:p>
    <w:p w:rsidR="005708EE" w:rsidRDefault="005708EE" w:rsidP="005708EE">
      <w:pPr>
        <w:rPr>
          <w:sz w:val="24"/>
          <w:szCs w:val="24"/>
        </w:rPr>
      </w:pPr>
    </w:p>
    <w:p w:rsidR="005708EE" w:rsidRDefault="005708EE" w:rsidP="005708EE">
      <w:pPr>
        <w:rPr>
          <w:sz w:val="24"/>
          <w:szCs w:val="24"/>
        </w:rPr>
      </w:pPr>
    </w:p>
    <w:p w:rsidR="005708EE" w:rsidRDefault="005708EE" w:rsidP="005708EE">
      <w:pPr>
        <w:pStyle w:val="Lijstalinea"/>
        <w:numPr>
          <w:ilvl w:val="0"/>
          <w:numId w:val="1"/>
        </w:numPr>
        <w:rPr>
          <w:sz w:val="24"/>
          <w:szCs w:val="24"/>
        </w:rPr>
      </w:pPr>
      <w:proofErr w:type="spellStart"/>
      <w:r>
        <w:rPr>
          <w:sz w:val="24"/>
          <w:szCs w:val="24"/>
        </w:rPr>
        <w:t>Peepolderlaan</w:t>
      </w:r>
      <w:proofErr w:type="spellEnd"/>
    </w:p>
    <w:p w:rsidR="005708EE" w:rsidRDefault="005708EE" w:rsidP="005708EE">
      <w:pPr>
        <w:rPr>
          <w:sz w:val="24"/>
          <w:szCs w:val="24"/>
        </w:rPr>
      </w:pPr>
      <w:r>
        <w:rPr>
          <w:sz w:val="24"/>
          <w:szCs w:val="24"/>
        </w:rPr>
        <w:lastRenderedPageBreak/>
        <w:t>Jan Van Gool is bereid ons van de situatie aldaar (parkmanagement en IGEAN) op de hoogte te houden.</w:t>
      </w:r>
    </w:p>
    <w:p w:rsidR="005708EE" w:rsidRDefault="005708EE" w:rsidP="005708EE">
      <w:pPr>
        <w:rPr>
          <w:sz w:val="24"/>
          <w:szCs w:val="24"/>
        </w:rPr>
      </w:pPr>
      <w:r>
        <w:rPr>
          <w:sz w:val="24"/>
          <w:szCs w:val="24"/>
        </w:rPr>
        <w:t>Momenteel is het rustig en wacht men op de aanplanting.</w:t>
      </w:r>
    </w:p>
    <w:p w:rsidR="005708EE" w:rsidRDefault="005708EE" w:rsidP="005708EE">
      <w:pPr>
        <w:pStyle w:val="Lijstalinea"/>
        <w:numPr>
          <w:ilvl w:val="0"/>
          <w:numId w:val="1"/>
        </w:numPr>
        <w:rPr>
          <w:sz w:val="24"/>
          <w:szCs w:val="24"/>
        </w:rPr>
      </w:pPr>
      <w:r>
        <w:rPr>
          <w:sz w:val="24"/>
          <w:szCs w:val="24"/>
        </w:rPr>
        <w:t>BIN – RIJKMAKER</w:t>
      </w:r>
    </w:p>
    <w:p w:rsidR="005708EE" w:rsidRDefault="005708EE" w:rsidP="005708EE">
      <w:pPr>
        <w:rPr>
          <w:sz w:val="24"/>
          <w:szCs w:val="24"/>
        </w:rPr>
      </w:pPr>
      <w:r>
        <w:rPr>
          <w:sz w:val="24"/>
          <w:szCs w:val="24"/>
        </w:rPr>
        <w:t>Bij sommigen was de vraag gerezen of deze BIN nog bestaat en functioneert. Door de politie werd ons affirmatief bevestigd. Toch is dit een niet eenvoudig werkende BIN, vermits er, ter plekke, weinig bewoners zijn en de meeste bedrijfsverantwoordelijken de alarmmeldingen thuis krijgen waardoor zij genoodzaakt worden zich te verplaatsen.</w:t>
      </w:r>
    </w:p>
    <w:p w:rsidR="005708EE" w:rsidRDefault="005708EE" w:rsidP="005708EE">
      <w:pPr>
        <w:rPr>
          <w:sz w:val="24"/>
          <w:szCs w:val="24"/>
        </w:rPr>
      </w:pPr>
      <w:r>
        <w:rPr>
          <w:sz w:val="24"/>
          <w:szCs w:val="24"/>
        </w:rPr>
        <w:t>Zo deze bedrijfsverantwoordelijke zelf in een BIN zone woont kan deze het probleem hebben dat hij niet weet voor welke BIN hij wordt opgebeld.</w:t>
      </w:r>
    </w:p>
    <w:p w:rsidR="005708EE" w:rsidRDefault="005708EE" w:rsidP="005708EE">
      <w:pPr>
        <w:pStyle w:val="Lijstalinea"/>
        <w:numPr>
          <w:ilvl w:val="0"/>
          <w:numId w:val="1"/>
        </w:numPr>
        <w:rPr>
          <w:sz w:val="24"/>
          <w:szCs w:val="24"/>
        </w:rPr>
      </w:pPr>
      <w:proofErr w:type="spellStart"/>
      <w:r>
        <w:rPr>
          <w:sz w:val="24"/>
          <w:szCs w:val="24"/>
        </w:rPr>
        <w:t>Opendeur</w:t>
      </w:r>
      <w:proofErr w:type="spellEnd"/>
      <w:r>
        <w:rPr>
          <w:sz w:val="24"/>
          <w:szCs w:val="24"/>
        </w:rPr>
        <w:t xml:space="preserve"> en BBQ</w:t>
      </w:r>
    </w:p>
    <w:p w:rsidR="005708EE" w:rsidRDefault="005708EE" w:rsidP="005708EE">
      <w:pPr>
        <w:rPr>
          <w:sz w:val="24"/>
          <w:szCs w:val="24"/>
        </w:rPr>
      </w:pPr>
      <w:r>
        <w:rPr>
          <w:sz w:val="24"/>
          <w:szCs w:val="24"/>
        </w:rPr>
        <w:t xml:space="preserve">Deze zal worden verzorgd door </w:t>
      </w:r>
      <w:proofErr w:type="spellStart"/>
      <w:r>
        <w:rPr>
          <w:sz w:val="24"/>
          <w:szCs w:val="24"/>
        </w:rPr>
        <w:t>Almex</w:t>
      </w:r>
      <w:proofErr w:type="spellEnd"/>
      <w:r>
        <w:rPr>
          <w:sz w:val="24"/>
          <w:szCs w:val="24"/>
        </w:rPr>
        <w:t xml:space="preserve"> Metaal en A.C.D. en doorgaan op 13 juni (en niet op 6 juni zoals eerder aangekondigd).</w:t>
      </w:r>
    </w:p>
    <w:p w:rsidR="005708EE" w:rsidRDefault="005708EE" w:rsidP="005708EE">
      <w:pPr>
        <w:pStyle w:val="Lijstalinea"/>
        <w:numPr>
          <w:ilvl w:val="0"/>
          <w:numId w:val="1"/>
        </w:numPr>
        <w:rPr>
          <w:sz w:val="24"/>
          <w:szCs w:val="24"/>
        </w:rPr>
      </w:pPr>
      <w:r>
        <w:rPr>
          <w:sz w:val="24"/>
          <w:szCs w:val="24"/>
        </w:rPr>
        <w:t>Lokale Economie</w:t>
      </w:r>
    </w:p>
    <w:p w:rsidR="005708EE" w:rsidRDefault="005708EE" w:rsidP="005708EE">
      <w:pPr>
        <w:rPr>
          <w:sz w:val="24"/>
          <w:szCs w:val="24"/>
        </w:rPr>
      </w:pPr>
      <w:r>
        <w:rPr>
          <w:sz w:val="24"/>
          <w:szCs w:val="24"/>
        </w:rPr>
        <w:t xml:space="preserve">Jobbeurs op 23 april 2014, in samenwerking met de gemeenten Kalmthout en </w:t>
      </w:r>
      <w:proofErr w:type="spellStart"/>
      <w:r>
        <w:rPr>
          <w:sz w:val="24"/>
          <w:szCs w:val="24"/>
        </w:rPr>
        <w:t>Wuustwezel</w:t>
      </w:r>
      <w:proofErr w:type="spellEnd"/>
      <w:r>
        <w:rPr>
          <w:sz w:val="24"/>
          <w:szCs w:val="24"/>
        </w:rPr>
        <w:t>.</w:t>
      </w:r>
    </w:p>
    <w:p w:rsidR="005708EE" w:rsidRDefault="005708EE" w:rsidP="005708EE">
      <w:pPr>
        <w:rPr>
          <w:sz w:val="24"/>
          <w:szCs w:val="24"/>
        </w:rPr>
      </w:pPr>
      <w:r>
        <w:rPr>
          <w:sz w:val="24"/>
          <w:szCs w:val="24"/>
        </w:rPr>
        <w:t>Voor deze beurs kan men zich nog altijd aanmelden.</w:t>
      </w:r>
    </w:p>
    <w:p w:rsidR="005708EE" w:rsidRDefault="005708EE" w:rsidP="005708EE">
      <w:pPr>
        <w:pStyle w:val="Lijstalinea"/>
        <w:numPr>
          <w:ilvl w:val="0"/>
          <w:numId w:val="1"/>
        </w:numPr>
        <w:rPr>
          <w:sz w:val="24"/>
          <w:szCs w:val="24"/>
        </w:rPr>
      </w:pPr>
      <w:r>
        <w:rPr>
          <w:sz w:val="24"/>
          <w:szCs w:val="24"/>
        </w:rPr>
        <w:t>Wegenwerken N133</w:t>
      </w:r>
    </w:p>
    <w:p w:rsidR="005708EE" w:rsidRPr="00977B9E" w:rsidRDefault="005708EE" w:rsidP="005708EE">
      <w:pPr>
        <w:rPr>
          <w:sz w:val="24"/>
          <w:szCs w:val="24"/>
        </w:rPr>
      </w:pPr>
      <w:r>
        <w:rPr>
          <w:sz w:val="24"/>
          <w:szCs w:val="24"/>
        </w:rPr>
        <w:t>Deze werken zullen doorgaan tijdens de eerste 14 dagen van april. Paul zal aan Wegen en Verkeer vragen om bij de bewijzering van de omleiding, ter verduidelijking, tevens RIJKMAKER te vermelden.</w:t>
      </w:r>
    </w:p>
    <w:p w:rsidR="00FC1663" w:rsidRPr="005708EE" w:rsidRDefault="00FC1663">
      <w:pPr>
        <w:rPr>
          <w:sz w:val="24"/>
          <w:szCs w:val="24"/>
        </w:rPr>
      </w:pPr>
      <w:bookmarkStart w:id="0" w:name="_GoBack"/>
      <w:bookmarkEnd w:id="0"/>
    </w:p>
    <w:sectPr w:rsidR="00FC1663" w:rsidRPr="00570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00CB"/>
    <w:multiLevelType w:val="hybridMultilevel"/>
    <w:tmpl w:val="CB16CA9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67"/>
    <w:rsid w:val="00217E67"/>
    <w:rsid w:val="005708EE"/>
    <w:rsid w:val="006010F4"/>
    <w:rsid w:val="0075243D"/>
    <w:rsid w:val="00FC16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0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0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Bedrijvenvereniging\BEDESS.%20kort%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BEDESS. kort .dotx</Template>
  <TotalTime>4</TotalTime>
  <Pages>2</Pages>
  <Words>404</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3</cp:revision>
  <dcterms:created xsi:type="dcterms:W3CDTF">2014-03-17T10:17:00Z</dcterms:created>
  <dcterms:modified xsi:type="dcterms:W3CDTF">2014-03-17T10:22:00Z</dcterms:modified>
</cp:coreProperties>
</file>